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6233" w14:textId="6873F95C" w:rsidR="38DDF26B" w:rsidRPr="0009001E" w:rsidRDefault="2401A6DE" w:rsidP="5712033B">
      <w:pPr>
        <w:rPr>
          <w:b/>
          <w:bCs/>
        </w:rPr>
      </w:pPr>
      <w:r w:rsidRPr="5712033B">
        <w:rPr>
          <w:b/>
          <w:bCs/>
        </w:rPr>
        <w:t xml:space="preserve">Weyerhaeuser Giving Fund </w:t>
      </w:r>
      <w:r w:rsidR="38DDF26B">
        <w:br/>
      </w:r>
      <w:proofErr w:type="gramStart"/>
      <w:r w:rsidRPr="5712033B">
        <w:rPr>
          <w:b/>
          <w:bCs/>
        </w:rPr>
        <w:t>Social media</w:t>
      </w:r>
      <w:proofErr w:type="gramEnd"/>
      <w:r w:rsidRPr="5712033B">
        <w:rPr>
          <w:b/>
          <w:bCs/>
        </w:rPr>
        <w:t xml:space="preserve"> templates</w:t>
      </w:r>
    </w:p>
    <w:p w14:paraId="755593DC" w14:textId="3CB9E265" w:rsidR="2785B5F6" w:rsidRPr="0009001E" w:rsidRDefault="2785B5F6" w:rsidP="5765F7FD">
      <w:r w:rsidRPr="5765F7FD">
        <w:t xml:space="preserve">Congratulations on your grant from </w:t>
      </w:r>
      <w:r w:rsidR="00F5C44D" w:rsidRPr="5765F7FD">
        <w:t>the W</w:t>
      </w:r>
      <w:r w:rsidR="62816ABE" w:rsidRPr="5765F7FD">
        <w:t>eyerhaeuser</w:t>
      </w:r>
      <w:r w:rsidR="00F5C44D" w:rsidRPr="5765F7FD">
        <w:t xml:space="preserve"> G</w:t>
      </w:r>
      <w:r w:rsidR="59921EDD" w:rsidRPr="5765F7FD">
        <w:t>iving</w:t>
      </w:r>
      <w:r w:rsidR="00F5C44D" w:rsidRPr="5765F7FD">
        <w:t xml:space="preserve"> Fund</w:t>
      </w:r>
      <w:r w:rsidRPr="5765F7FD">
        <w:t xml:space="preserve">! </w:t>
      </w:r>
      <w:r w:rsidR="00AF4B8A" w:rsidRPr="5765F7FD">
        <w:t>We</w:t>
      </w:r>
      <w:r w:rsidRPr="5765F7FD">
        <w:t xml:space="preserve"> encourage you to connect </w:t>
      </w:r>
      <w:r w:rsidR="0C708ED4" w:rsidRPr="5765F7FD">
        <w:t xml:space="preserve">and share the good news </w:t>
      </w:r>
      <w:r w:rsidRPr="5765F7FD">
        <w:t>through the power of social media. Below you’ll find our social channels, sample language and steps to acknowledge</w:t>
      </w:r>
      <w:r w:rsidR="623578FB" w:rsidRPr="5765F7FD">
        <w:t xml:space="preserve"> Weyerhaeuser</w:t>
      </w:r>
      <w:r w:rsidRPr="5765F7FD">
        <w:t xml:space="preserve"> as your grant partner</w:t>
      </w:r>
      <w:r w:rsidR="26963F4E" w:rsidRPr="5765F7FD">
        <w:t xml:space="preserve">. </w:t>
      </w:r>
    </w:p>
    <w:p w14:paraId="64038A04" w14:textId="038DDF03" w:rsidR="5356C18F" w:rsidRDefault="5356C18F" w:rsidP="5712033B">
      <w:pPr>
        <w:rPr>
          <w:rFonts w:eastAsia="Calibri"/>
        </w:rPr>
      </w:pPr>
      <w:r w:rsidRPr="5712033B">
        <w:rPr>
          <w:rFonts w:eastAsia="Calibri"/>
        </w:rPr>
        <w:t xml:space="preserve">Remember to tag us in your posts so we can share them </w:t>
      </w:r>
      <w:r w:rsidR="00970C7C" w:rsidRPr="5712033B">
        <w:rPr>
          <w:rFonts w:eastAsia="Calibri"/>
        </w:rPr>
        <w:t xml:space="preserve">and help promote your work </w:t>
      </w:r>
      <w:r w:rsidRPr="5712033B">
        <w:rPr>
          <w:rFonts w:eastAsia="Calibri"/>
        </w:rPr>
        <w:t xml:space="preserve">with our audience as well. To tag </w:t>
      </w:r>
      <w:r w:rsidR="006A7350" w:rsidRPr="5712033B">
        <w:rPr>
          <w:rFonts w:eastAsia="Calibri"/>
        </w:rPr>
        <w:t>Weyerhaeuser</w:t>
      </w:r>
      <w:r w:rsidRPr="5712033B">
        <w:rPr>
          <w:rFonts w:eastAsia="Calibri"/>
        </w:rPr>
        <w:t xml:space="preserve">, simply type the “@” symbol and </w:t>
      </w:r>
      <w:r w:rsidR="0009001E" w:rsidRPr="5712033B">
        <w:rPr>
          <w:rFonts w:eastAsia="Calibri"/>
        </w:rPr>
        <w:t>Weyerhaeuser</w:t>
      </w:r>
      <w:r w:rsidRPr="5712033B">
        <w:rPr>
          <w:rFonts w:eastAsia="Calibri"/>
        </w:rPr>
        <w:t>, then select our profile from the dropdown menu that appears, and you’ve tagged us!</w:t>
      </w:r>
    </w:p>
    <w:p w14:paraId="7579DA3E" w14:textId="04FB9C69" w:rsidR="799C331C" w:rsidRPr="0009001E" w:rsidRDefault="0055063C" w:rsidP="5712033B">
      <w:pPr>
        <w:pStyle w:val="ListParagraph"/>
        <w:numPr>
          <w:ilvl w:val="0"/>
          <w:numId w:val="1"/>
        </w:numPr>
        <w:rPr>
          <w:rFonts w:eastAsia="Calibri"/>
        </w:rPr>
      </w:pPr>
      <w:r w:rsidRPr="5712033B">
        <w:rPr>
          <w:rFonts w:eastAsia="Calibri"/>
        </w:rPr>
        <w:t>Like us on Facebook:</w:t>
      </w:r>
      <w:r w:rsidR="00D35C64" w:rsidRPr="5712033B">
        <w:rPr>
          <w:rFonts w:eastAsia="Calibri"/>
        </w:rPr>
        <w:t xml:space="preserve"> </w:t>
      </w:r>
      <w:hyperlink r:id="rId10">
        <w:r w:rsidR="00D35C64" w:rsidRPr="5712033B">
          <w:rPr>
            <w:rStyle w:val="Hyperlink"/>
            <w:rFonts w:eastAsia="Calibri"/>
          </w:rPr>
          <w:t>https://www.facebook.com/WeyerhaeuserCompany</w:t>
        </w:r>
      </w:hyperlink>
      <w:r w:rsidR="00D35C64" w:rsidRPr="5712033B">
        <w:rPr>
          <w:rFonts w:eastAsia="Calibri"/>
        </w:rPr>
        <w:t xml:space="preserve"> </w:t>
      </w:r>
      <w:r w:rsidR="799C331C">
        <w:br/>
      </w:r>
      <w:r w:rsidRPr="5712033B">
        <w:rPr>
          <w:rFonts w:eastAsia="Calibri"/>
        </w:rPr>
        <w:t>Follow us on Instagram:</w:t>
      </w:r>
      <w:r w:rsidR="0045361C">
        <w:t xml:space="preserve"> </w:t>
      </w:r>
      <w:hyperlink r:id="rId11">
        <w:r w:rsidR="003D7DDD" w:rsidRPr="5712033B">
          <w:rPr>
            <w:rStyle w:val="Hyperlink"/>
          </w:rPr>
          <w:t>www.instagram.com/weyerhaeuser</w:t>
        </w:r>
      </w:hyperlink>
      <w:r w:rsidR="003D7DDD">
        <w:t xml:space="preserve"> </w:t>
      </w:r>
      <w:r w:rsidR="00F815AE">
        <w:br/>
        <w:t>Follow us on LinkedIn:</w:t>
      </w:r>
      <w:r w:rsidR="005E69CF">
        <w:t xml:space="preserve"> </w:t>
      </w:r>
      <w:hyperlink r:id="rId12" w:history="1">
        <w:r w:rsidR="005E69CF" w:rsidRPr="00F64105">
          <w:rPr>
            <w:rStyle w:val="Hyperlink"/>
          </w:rPr>
          <w:t>https://www.linkedin.com/company/weyerhaeuser</w:t>
        </w:r>
      </w:hyperlink>
      <w:r w:rsidR="005E69CF">
        <w:t xml:space="preserve"> </w:t>
      </w:r>
      <w:r w:rsidR="799C331C">
        <w:br/>
      </w:r>
    </w:p>
    <w:p w14:paraId="018AC670" w14:textId="04BEAD21" w:rsidR="620B71B6" w:rsidRPr="0009001E" w:rsidRDefault="620B71B6" w:rsidP="5765F7F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5765F7FD">
        <w:rPr>
          <w:rFonts w:eastAsia="Calibri"/>
          <w:color w:val="000000" w:themeColor="text1"/>
        </w:rPr>
        <w:t xml:space="preserve">Try to include a photo with your post </w:t>
      </w:r>
      <w:r w:rsidR="000429C6" w:rsidRPr="5765F7FD">
        <w:rPr>
          <w:rFonts w:eastAsia="Calibri"/>
          <w:color w:val="000000" w:themeColor="text1"/>
        </w:rPr>
        <w:t>to generate more interest and “</w:t>
      </w:r>
      <w:r w:rsidRPr="5765F7FD">
        <w:rPr>
          <w:rFonts w:eastAsia="Calibri"/>
          <w:color w:val="000000" w:themeColor="text1"/>
        </w:rPr>
        <w:t>likes</w:t>
      </w:r>
      <w:r w:rsidR="000429C6" w:rsidRPr="5765F7FD">
        <w:rPr>
          <w:rFonts w:eastAsia="Calibri"/>
          <w:color w:val="000000" w:themeColor="text1"/>
        </w:rPr>
        <w:t>”</w:t>
      </w:r>
      <w:r w:rsidRPr="5765F7FD">
        <w:rPr>
          <w:rFonts w:eastAsia="Calibri"/>
          <w:color w:val="000000" w:themeColor="text1"/>
        </w:rPr>
        <w:t xml:space="preserve"> </w:t>
      </w:r>
      <w:r>
        <w:br/>
      </w:r>
    </w:p>
    <w:p w14:paraId="77990405" w14:textId="3E521594" w:rsidR="620B71B6" w:rsidRPr="0009001E" w:rsidRDefault="620B71B6" w:rsidP="38DDF26B">
      <w:pPr>
        <w:pStyle w:val="ListParagraph"/>
        <w:numPr>
          <w:ilvl w:val="0"/>
          <w:numId w:val="2"/>
        </w:numPr>
        <w:rPr>
          <w:rFonts w:eastAsiaTheme="minorEastAsia" w:cstheme="minorHAnsi"/>
          <w:color w:val="000000" w:themeColor="text1"/>
        </w:rPr>
      </w:pPr>
      <w:r w:rsidRPr="0009001E">
        <w:rPr>
          <w:rFonts w:eastAsia="Calibri" w:cstheme="minorHAnsi"/>
          <w:color w:val="000000" w:themeColor="text1"/>
        </w:rPr>
        <w:t xml:space="preserve">Weyerhaeuser Facebook account </w:t>
      </w:r>
    </w:p>
    <w:p w14:paraId="12BCA91D" w14:textId="2705CEBE" w:rsidR="620B71B6" w:rsidRPr="0009001E" w:rsidRDefault="00741595" w:rsidP="38DDF26B">
      <w:pPr>
        <w:pStyle w:val="ListParagraph"/>
        <w:numPr>
          <w:ilvl w:val="1"/>
          <w:numId w:val="2"/>
        </w:numPr>
        <w:rPr>
          <w:rFonts w:eastAsiaTheme="minorEastAsia" w:cstheme="minorHAnsi"/>
          <w:color w:val="000000" w:themeColor="text1"/>
        </w:rPr>
      </w:pPr>
      <w:hyperlink r:id="rId13">
        <w:r w:rsidR="620B71B6" w:rsidRPr="0009001E">
          <w:rPr>
            <w:rStyle w:val="Hyperlink"/>
            <w:rFonts w:eastAsia="Calibri" w:cstheme="minorHAnsi"/>
          </w:rPr>
          <w:t>https://www.facebook.com/WeyerhaeuserCompany</w:t>
        </w:r>
      </w:hyperlink>
    </w:p>
    <w:p w14:paraId="63B801F7" w14:textId="2785874E" w:rsidR="620B71B6" w:rsidRPr="0009001E" w:rsidRDefault="620B71B6" w:rsidP="5765F7FD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5765F7FD">
        <w:rPr>
          <w:rFonts w:eastAsia="Calibri"/>
          <w:color w:val="000000" w:themeColor="text1"/>
        </w:rPr>
        <w:t xml:space="preserve">Like Weyerhaeuser’s Facebook page, and we’ll like your page </w:t>
      </w:r>
      <w:r w:rsidR="008567E3" w:rsidRPr="5765F7FD">
        <w:rPr>
          <w:rFonts w:eastAsia="Calibri"/>
          <w:color w:val="000000" w:themeColor="text1"/>
        </w:rPr>
        <w:t xml:space="preserve">in </w:t>
      </w:r>
      <w:proofErr w:type="gramStart"/>
      <w:r w:rsidR="008567E3" w:rsidRPr="5765F7FD">
        <w:rPr>
          <w:rFonts w:eastAsia="Calibri"/>
          <w:color w:val="000000" w:themeColor="text1"/>
        </w:rPr>
        <w:t>return</w:t>
      </w:r>
      <w:proofErr w:type="gramEnd"/>
    </w:p>
    <w:p w14:paraId="5D2741B4" w14:textId="1B65D43D" w:rsidR="620B71B6" w:rsidRPr="0009001E" w:rsidRDefault="620B71B6" w:rsidP="6511A917">
      <w:pPr>
        <w:pStyle w:val="ListParagraph"/>
        <w:numPr>
          <w:ilvl w:val="1"/>
          <w:numId w:val="2"/>
        </w:numPr>
        <w:rPr>
          <w:rFonts w:eastAsiaTheme="minorEastAsia" w:cstheme="minorHAnsi"/>
          <w:color w:val="000000" w:themeColor="text1"/>
        </w:rPr>
      </w:pPr>
      <w:r w:rsidRPr="0009001E">
        <w:rPr>
          <w:rFonts w:eastAsia="Calibri" w:cstheme="minorHAnsi"/>
          <w:color w:val="000000" w:themeColor="text1"/>
        </w:rPr>
        <w:t xml:space="preserve">Mention </w:t>
      </w:r>
      <w:r w:rsidRPr="0009001E">
        <w:rPr>
          <w:rFonts w:eastAsia="Calibri" w:cstheme="minorHAnsi"/>
          <w:b/>
          <w:bCs/>
          <w:color w:val="000000" w:themeColor="text1"/>
        </w:rPr>
        <w:t>@WeyerhaeuserCompany</w:t>
      </w:r>
      <w:r w:rsidRPr="0009001E">
        <w:rPr>
          <w:rFonts w:eastAsia="Calibri" w:cstheme="minorHAnsi"/>
          <w:color w:val="000000" w:themeColor="text1"/>
        </w:rPr>
        <w:t xml:space="preserve"> in grant-related posts </w:t>
      </w:r>
      <w:r w:rsidRPr="0009001E">
        <w:rPr>
          <w:rFonts w:cstheme="minorHAnsi"/>
        </w:rPr>
        <w:br/>
      </w:r>
    </w:p>
    <w:p w14:paraId="02C9D891" w14:textId="23FEF23D" w:rsidR="620B71B6" w:rsidRPr="0009001E" w:rsidRDefault="620B71B6" w:rsidP="38DDF26B">
      <w:pPr>
        <w:pStyle w:val="ListParagraph"/>
        <w:numPr>
          <w:ilvl w:val="0"/>
          <w:numId w:val="2"/>
        </w:numPr>
        <w:rPr>
          <w:rFonts w:eastAsiaTheme="minorEastAsia" w:cstheme="minorHAnsi"/>
          <w:color w:val="000000" w:themeColor="text1"/>
        </w:rPr>
      </w:pPr>
      <w:r w:rsidRPr="0009001E">
        <w:rPr>
          <w:rFonts w:eastAsia="Calibri" w:cstheme="minorHAnsi"/>
          <w:color w:val="000000" w:themeColor="text1"/>
        </w:rPr>
        <w:t xml:space="preserve">Weyerhaeuser Instagram account </w:t>
      </w:r>
    </w:p>
    <w:p w14:paraId="708AEC72" w14:textId="4AA937EF" w:rsidR="620B71B6" w:rsidRPr="0009001E" w:rsidRDefault="00741595" w:rsidP="38DDF26B">
      <w:pPr>
        <w:pStyle w:val="ListParagraph"/>
        <w:numPr>
          <w:ilvl w:val="1"/>
          <w:numId w:val="2"/>
        </w:numPr>
        <w:rPr>
          <w:rFonts w:eastAsiaTheme="minorEastAsia" w:cstheme="minorHAnsi"/>
          <w:color w:val="000000" w:themeColor="text1"/>
        </w:rPr>
      </w:pPr>
      <w:hyperlink r:id="rId14">
        <w:r w:rsidR="620B71B6" w:rsidRPr="0009001E">
          <w:rPr>
            <w:rStyle w:val="Hyperlink"/>
            <w:rFonts w:eastAsia="Calibri" w:cstheme="minorHAnsi"/>
          </w:rPr>
          <w:t>https://www.instagram.com/weyerhaeuser/</w:t>
        </w:r>
      </w:hyperlink>
    </w:p>
    <w:p w14:paraId="2F3AA638" w14:textId="584AAB99" w:rsidR="620B71B6" w:rsidRPr="0009001E" w:rsidRDefault="620B71B6" w:rsidP="38DDF26B">
      <w:pPr>
        <w:pStyle w:val="ListParagraph"/>
        <w:numPr>
          <w:ilvl w:val="1"/>
          <w:numId w:val="2"/>
        </w:numPr>
        <w:rPr>
          <w:rFonts w:eastAsiaTheme="minorEastAsia" w:cstheme="minorHAnsi"/>
          <w:color w:val="000000" w:themeColor="text1"/>
        </w:rPr>
      </w:pPr>
      <w:r w:rsidRPr="0009001E">
        <w:rPr>
          <w:rFonts w:eastAsia="Calibri" w:cstheme="minorHAnsi"/>
          <w:color w:val="000000" w:themeColor="text1"/>
        </w:rPr>
        <w:t xml:space="preserve">Follow Weyerhaeuser’s Instagram account, and we’ll follow you </w:t>
      </w:r>
      <w:proofErr w:type="gramStart"/>
      <w:r w:rsidRPr="0009001E">
        <w:rPr>
          <w:rFonts w:eastAsia="Calibri" w:cstheme="minorHAnsi"/>
          <w:color w:val="000000" w:themeColor="text1"/>
        </w:rPr>
        <w:t>back</w:t>
      </w:r>
      <w:proofErr w:type="gramEnd"/>
      <w:r w:rsidRPr="0009001E">
        <w:rPr>
          <w:rFonts w:eastAsia="Calibri" w:cstheme="minorHAnsi"/>
          <w:color w:val="000000" w:themeColor="text1"/>
        </w:rPr>
        <w:t xml:space="preserve"> </w:t>
      </w:r>
    </w:p>
    <w:p w14:paraId="0B90A63C" w14:textId="6BCC1489" w:rsidR="38DDF26B" w:rsidRPr="00C608C1" w:rsidRDefault="620B71B6" w:rsidP="06312708">
      <w:pPr>
        <w:pStyle w:val="ListParagraph"/>
        <w:numPr>
          <w:ilvl w:val="1"/>
          <w:numId w:val="2"/>
        </w:numPr>
        <w:rPr>
          <w:b/>
          <w:bCs/>
        </w:rPr>
      </w:pPr>
      <w:r w:rsidRPr="7F9E691E">
        <w:rPr>
          <w:rFonts w:eastAsia="Calibri"/>
          <w:color w:val="000000" w:themeColor="text1"/>
        </w:rPr>
        <w:t xml:space="preserve">Mention </w:t>
      </w:r>
      <w:r w:rsidRPr="7F9E691E">
        <w:rPr>
          <w:rFonts w:eastAsia="Calibri"/>
          <w:b/>
          <w:color w:val="000000" w:themeColor="text1"/>
        </w:rPr>
        <w:t xml:space="preserve">@Weyerhaeuser </w:t>
      </w:r>
      <w:r w:rsidRPr="7F9E691E">
        <w:rPr>
          <w:rFonts w:eastAsia="Calibri"/>
          <w:color w:val="000000" w:themeColor="text1"/>
        </w:rPr>
        <w:t xml:space="preserve">in grant-related posts  </w:t>
      </w:r>
    </w:p>
    <w:p w14:paraId="7F8FF63E" w14:textId="77777777" w:rsidR="00C608C1" w:rsidRPr="00C608C1" w:rsidRDefault="00C608C1" w:rsidP="00C608C1">
      <w:pPr>
        <w:pStyle w:val="ListParagraph"/>
        <w:ind w:left="1440"/>
        <w:rPr>
          <w:b/>
          <w:bCs/>
        </w:rPr>
      </w:pPr>
    </w:p>
    <w:p w14:paraId="6B2EFE81" w14:textId="7579E4EC" w:rsidR="00C608C1" w:rsidRPr="00C608C1" w:rsidRDefault="00C608C1" w:rsidP="00C608C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eastAsia="Calibri"/>
          <w:color w:val="000000" w:themeColor="text1"/>
        </w:rPr>
        <w:t xml:space="preserve">Weyerhaeuser LinkedIn account </w:t>
      </w:r>
    </w:p>
    <w:p w14:paraId="3DACC4D4" w14:textId="53D66D4F" w:rsidR="00C608C1" w:rsidRDefault="00741595" w:rsidP="00C608C1">
      <w:pPr>
        <w:pStyle w:val="ListParagraph"/>
        <w:numPr>
          <w:ilvl w:val="1"/>
          <w:numId w:val="2"/>
        </w:numPr>
      </w:pPr>
      <w:hyperlink r:id="rId15" w:history="1">
        <w:r w:rsidR="00C608C1" w:rsidRPr="00C608C1">
          <w:rPr>
            <w:rStyle w:val="Hyperlink"/>
          </w:rPr>
          <w:t>https://www.linkedin.com/company/weyerhaeuser</w:t>
        </w:r>
      </w:hyperlink>
      <w:r w:rsidR="00C608C1" w:rsidRPr="00C608C1">
        <w:t xml:space="preserve"> </w:t>
      </w:r>
    </w:p>
    <w:p w14:paraId="4D1EAAE1" w14:textId="6AB5D96C" w:rsidR="005E69CF" w:rsidRPr="00C608C1" w:rsidRDefault="009A244B" w:rsidP="00C608C1">
      <w:pPr>
        <w:pStyle w:val="ListParagraph"/>
        <w:numPr>
          <w:ilvl w:val="1"/>
          <w:numId w:val="2"/>
        </w:numPr>
      </w:pPr>
      <w:r>
        <w:t xml:space="preserve">Mention </w:t>
      </w:r>
      <w:r w:rsidRPr="009825B3">
        <w:rPr>
          <w:b/>
          <w:bCs/>
        </w:rPr>
        <w:t>@Weyer</w:t>
      </w:r>
      <w:r w:rsidR="009825B3" w:rsidRPr="009825B3">
        <w:rPr>
          <w:b/>
          <w:bCs/>
        </w:rPr>
        <w:t>haeuser</w:t>
      </w:r>
      <w:r w:rsidR="009825B3">
        <w:t xml:space="preserve"> in grant-related posts </w:t>
      </w:r>
    </w:p>
    <w:p w14:paraId="0A3902C7" w14:textId="5D62E2B8" w:rsidR="38DDF26B" w:rsidRPr="003550E5" w:rsidRDefault="620B71B6" w:rsidP="06312708">
      <w:pPr>
        <w:rPr>
          <w:b/>
          <w:bCs/>
        </w:rPr>
      </w:pPr>
      <w:r>
        <w:br/>
      </w:r>
      <w:r w:rsidR="008567E3" w:rsidRPr="5765F7FD">
        <w:rPr>
          <w:b/>
          <w:bCs/>
        </w:rPr>
        <w:t xml:space="preserve">Sample </w:t>
      </w:r>
      <w:r w:rsidR="00FB7FA2" w:rsidRPr="5765F7FD">
        <w:rPr>
          <w:b/>
          <w:bCs/>
        </w:rPr>
        <w:t xml:space="preserve">Post Templates </w:t>
      </w:r>
    </w:p>
    <w:p w14:paraId="56A4C00C" w14:textId="6F8ECE5A" w:rsidR="00111672" w:rsidRPr="0009001E" w:rsidRDefault="42E55B7A" w:rsidP="00741595">
      <w:pPr>
        <w:pStyle w:val="ListParagraph"/>
        <w:numPr>
          <w:ilvl w:val="0"/>
          <w:numId w:val="3"/>
        </w:numPr>
      </w:pPr>
      <w:r>
        <w:t xml:space="preserve">Thanks to a grant from the Weyerhaeuser Giving Fund, our organization will be able to __________. </w:t>
      </w:r>
    </w:p>
    <w:p w14:paraId="4DA12B27" w14:textId="1281BA34" w:rsidR="00CE6FC1" w:rsidRDefault="42E55B7A" w:rsidP="00741595">
      <w:pPr>
        <w:pStyle w:val="ListParagraph"/>
        <w:numPr>
          <w:ilvl w:val="0"/>
          <w:numId w:val="3"/>
        </w:numPr>
      </w:pPr>
      <w:r>
        <w:t xml:space="preserve">The Weyerhaeuser Giving Fund just helped us continue to serve our mission. </w:t>
      </w:r>
      <w:r w:rsidR="008567E3">
        <w:t xml:space="preserve">Thanks to </w:t>
      </w:r>
      <w:r>
        <w:t xml:space="preserve">their support, we can provide _________. </w:t>
      </w:r>
      <w:r>
        <w:br/>
        <w:t xml:space="preserve"> </w:t>
      </w:r>
    </w:p>
    <w:p w14:paraId="1BBA250B" w14:textId="157B41FA" w:rsidR="6511A917" w:rsidRDefault="6511A917" w:rsidP="6511A917"/>
    <w:sectPr w:rsidR="6511A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6974" w14:textId="77777777" w:rsidR="00914E40" w:rsidRDefault="00914E40" w:rsidP="005917F5">
      <w:pPr>
        <w:spacing w:after="0" w:line="240" w:lineRule="auto"/>
      </w:pPr>
      <w:r>
        <w:separator/>
      </w:r>
    </w:p>
  </w:endnote>
  <w:endnote w:type="continuationSeparator" w:id="0">
    <w:p w14:paraId="28D50A59" w14:textId="77777777" w:rsidR="00914E40" w:rsidRDefault="00914E40" w:rsidP="005917F5">
      <w:pPr>
        <w:spacing w:after="0" w:line="240" w:lineRule="auto"/>
      </w:pPr>
      <w:r>
        <w:continuationSeparator/>
      </w:r>
    </w:p>
  </w:endnote>
  <w:endnote w:type="continuationNotice" w:id="1">
    <w:p w14:paraId="20EE1B3B" w14:textId="77777777" w:rsidR="00914E40" w:rsidRDefault="00914E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B6FE" w14:textId="77777777" w:rsidR="00914E40" w:rsidRDefault="00914E40" w:rsidP="005917F5">
      <w:pPr>
        <w:spacing w:after="0" w:line="240" w:lineRule="auto"/>
      </w:pPr>
      <w:r>
        <w:separator/>
      </w:r>
    </w:p>
  </w:footnote>
  <w:footnote w:type="continuationSeparator" w:id="0">
    <w:p w14:paraId="4696E484" w14:textId="77777777" w:rsidR="00914E40" w:rsidRDefault="00914E40" w:rsidP="005917F5">
      <w:pPr>
        <w:spacing w:after="0" w:line="240" w:lineRule="auto"/>
      </w:pPr>
      <w:r>
        <w:continuationSeparator/>
      </w:r>
    </w:p>
  </w:footnote>
  <w:footnote w:type="continuationNotice" w:id="1">
    <w:p w14:paraId="3B710D29" w14:textId="77777777" w:rsidR="00914E40" w:rsidRDefault="00914E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2694"/>
    <w:multiLevelType w:val="hybridMultilevel"/>
    <w:tmpl w:val="9E5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73B84"/>
    <w:multiLevelType w:val="hybridMultilevel"/>
    <w:tmpl w:val="FE7A2F9E"/>
    <w:lvl w:ilvl="0" w:tplc="33EC4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CA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0D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EF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6A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61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6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2D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8F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C4A6F"/>
    <w:multiLevelType w:val="hybridMultilevel"/>
    <w:tmpl w:val="B6F8DF64"/>
    <w:lvl w:ilvl="0" w:tplc="99F4C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A0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C1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8B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2C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59587">
    <w:abstractNumId w:val="1"/>
  </w:num>
  <w:num w:numId="2" w16cid:durableId="1937014476">
    <w:abstractNumId w:val="2"/>
  </w:num>
  <w:num w:numId="3" w16cid:durableId="153381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E7B4E"/>
    <w:rsid w:val="000429C6"/>
    <w:rsid w:val="0009001E"/>
    <w:rsid w:val="00107CC7"/>
    <w:rsid w:val="00111672"/>
    <w:rsid w:val="00220AD2"/>
    <w:rsid w:val="002B1613"/>
    <w:rsid w:val="00351D7D"/>
    <w:rsid w:val="003550E5"/>
    <w:rsid w:val="00396459"/>
    <w:rsid w:val="003D7DDD"/>
    <w:rsid w:val="00436231"/>
    <w:rsid w:val="0045361C"/>
    <w:rsid w:val="004E7C3B"/>
    <w:rsid w:val="0055063C"/>
    <w:rsid w:val="005917F5"/>
    <w:rsid w:val="005D6752"/>
    <w:rsid w:val="005E69CF"/>
    <w:rsid w:val="006612F8"/>
    <w:rsid w:val="006A7350"/>
    <w:rsid w:val="006F01DB"/>
    <w:rsid w:val="00741595"/>
    <w:rsid w:val="008567E3"/>
    <w:rsid w:val="00877D8D"/>
    <w:rsid w:val="00914E40"/>
    <w:rsid w:val="00957BC1"/>
    <w:rsid w:val="00970C7C"/>
    <w:rsid w:val="009825B3"/>
    <w:rsid w:val="009A244B"/>
    <w:rsid w:val="00AD2C85"/>
    <w:rsid w:val="00AD3AE0"/>
    <w:rsid w:val="00AF4B8A"/>
    <w:rsid w:val="00C608C1"/>
    <w:rsid w:val="00C93C45"/>
    <w:rsid w:val="00CB7BD9"/>
    <w:rsid w:val="00CE6FC1"/>
    <w:rsid w:val="00D05F05"/>
    <w:rsid w:val="00D35C64"/>
    <w:rsid w:val="00D87591"/>
    <w:rsid w:val="00DA53F6"/>
    <w:rsid w:val="00E8233A"/>
    <w:rsid w:val="00E8702E"/>
    <w:rsid w:val="00E9319B"/>
    <w:rsid w:val="00F018A4"/>
    <w:rsid w:val="00F1267F"/>
    <w:rsid w:val="00F5C44D"/>
    <w:rsid w:val="00F815AE"/>
    <w:rsid w:val="00FB7FA2"/>
    <w:rsid w:val="06312708"/>
    <w:rsid w:val="0C708ED4"/>
    <w:rsid w:val="0C99EC45"/>
    <w:rsid w:val="0D258FC9"/>
    <w:rsid w:val="0E35BCA6"/>
    <w:rsid w:val="116D5D68"/>
    <w:rsid w:val="12BDBB75"/>
    <w:rsid w:val="19BC374C"/>
    <w:rsid w:val="1D46E2A6"/>
    <w:rsid w:val="1FEAAC13"/>
    <w:rsid w:val="2055FB4A"/>
    <w:rsid w:val="20CEB069"/>
    <w:rsid w:val="2401A6DE"/>
    <w:rsid w:val="26963F4E"/>
    <w:rsid w:val="2785B5F6"/>
    <w:rsid w:val="282680CD"/>
    <w:rsid w:val="2835E4BA"/>
    <w:rsid w:val="38DDF26B"/>
    <w:rsid w:val="3DBEDFBF"/>
    <w:rsid w:val="42E55B7A"/>
    <w:rsid w:val="46D17FE7"/>
    <w:rsid w:val="47B727EE"/>
    <w:rsid w:val="4D2758F6"/>
    <w:rsid w:val="4F171E19"/>
    <w:rsid w:val="4F85B730"/>
    <w:rsid w:val="5356C18F"/>
    <w:rsid w:val="557632DA"/>
    <w:rsid w:val="560AB510"/>
    <w:rsid w:val="56F67BFA"/>
    <w:rsid w:val="5712033B"/>
    <w:rsid w:val="5765F7FD"/>
    <w:rsid w:val="57A14F4B"/>
    <w:rsid w:val="59921EDD"/>
    <w:rsid w:val="5EC5C1E9"/>
    <w:rsid w:val="620B71B6"/>
    <w:rsid w:val="623578FB"/>
    <w:rsid w:val="62816ABE"/>
    <w:rsid w:val="62C4D7EB"/>
    <w:rsid w:val="631FD47D"/>
    <w:rsid w:val="646E7B4E"/>
    <w:rsid w:val="6511A917"/>
    <w:rsid w:val="6EA6536C"/>
    <w:rsid w:val="70AB742B"/>
    <w:rsid w:val="7489F16C"/>
    <w:rsid w:val="783A6FA6"/>
    <w:rsid w:val="799C331C"/>
    <w:rsid w:val="7F9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E7B4E"/>
  <w15:chartTrackingRefBased/>
  <w15:docId w15:val="{49DAAF8A-DFD9-4A27-8CBA-8FCA8E4D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C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F5"/>
  </w:style>
  <w:style w:type="paragraph" w:styleId="Footer">
    <w:name w:val="footer"/>
    <w:basedOn w:val="Normal"/>
    <w:link w:val="FooterChar"/>
    <w:uiPriority w:val="99"/>
    <w:unhideWhenUsed/>
    <w:rsid w:val="0059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WeyerhaeuserCompan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weyerhaeus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stagram.com/weyerhaeus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weyerhaeuser" TargetMode="External"/><Relationship Id="rId10" Type="http://schemas.openxmlformats.org/officeDocument/2006/relationships/hyperlink" Target="https://www.facebook.com/WeyerhaeuserCompan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weyerhaeus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F3CA64DED4D43A6BA246E9098E9E8" ma:contentTypeVersion="20" ma:contentTypeDescription="Create a new document." ma:contentTypeScope="" ma:versionID="19e0de8042fa05a32d9d4c035ddda1c6">
  <xsd:schema xmlns:xsd="http://www.w3.org/2001/XMLSchema" xmlns:xs="http://www.w3.org/2001/XMLSchema" xmlns:p="http://schemas.microsoft.com/office/2006/metadata/properties" xmlns:ns2="240bb200-6505-4654-9e6f-91b4157964a1" xmlns:ns3="014b5893-23b1-4860-b84f-20624779ce67" xmlns:ns4="218e2328-9f8f-4dcf-9df0-a1946bd9bbe3" targetNamespace="http://schemas.microsoft.com/office/2006/metadata/properties" ma:root="true" ma:fieldsID="e33af53a7e383d2bee2ae3f94a32c9e6" ns2:_="" ns3:_="" ns4:_="">
    <xsd:import namespace="240bb200-6505-4654-9e6f-91b4157964a1"/>
    <xsd:import namespace="014b5893-23b1-4860-b84f-20624779ce67"/>
    <xsd:import namespace="218e2328-9f8f-4dcf-9df0-a1946bd9b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Project" minOccurs="0"/>
                <xsd:element ref="ns2:Reg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b200-6505-4654-9e6f-91b415796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56a6e4-3562-4142-9fce-41feec74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ject" ma:index="24" nillable="true" ma:displayName="Project" ma:format="Dropdown" ma:internalName="Project">
      <xsd:simpleType>
        <xsd:restriction base="dms:Text">
          <xsd:maxLength value="255"/>
        </xsd:restriction>
      </xsd:simpleType>
    </xsd:element>
    <xsd:element name="Region" ma:index="25" nillable="true" ma:displayName="Region" ma:format="Dropdown" ma:internalName="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Oregon"/>
                        <xsd:enumeration value="Washington"/>
                        <xsd:enumeration value="Canada"/>
                        <xsd:enumeration value="Montana"/>
                        <xsd:enumeration value="South"/>
                        <xsd:enumeration value="NE"/>
                        <xsd:enumeration value="U.S."/>
                        <xsd:enumeration value="All Operatin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b5893-23b1-4860-b84f-20624779c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e2328-9f8f-4dcf-9df0-a1946bd9bb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42a512c-04de-49d7-9d5e-afc042b1ba67}" ma:internalName="TaxCatchAll" ma:showField="CatchAllData" ma:web="014b5893-23b1-4860-b84f-20624779c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4b5893-23b1-4860-b84f-20624779ce67">
      <UserInfo>
        <DisplayName>Wirsing, Karl</DisplayName>
        <AccountId>31</AccountId>
        <AccountType/>
      </UserInfo>
    </SharedWithUsers>
    <TaxCatchAll xmlns="218e2328-9f8f-4dcf-9df0-a1946bd9bbe3" xsi:nil="true"/>
    <Project xmlns="240bb200-6505-4654-9e6f-91b4157964a1" xsi:nil="true"/>
    <lcf76f155ced4ddcb4097134ff3c332f xmlns="240bb200-6505-4654-9e6f-91b4157964a1">
      <Terms xmlns="http://schemas.microsoft.com/office/infopath/2007/PartnerControls"/>
    </lcf76f155ced4ddcb4097134ff3c332f>
    <Region xmlns="240bb200-6505-4654-9e6f-91b4157964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DCAE8-2228-4D3E-A556-0F46FD33F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b200-6505-4654-9e6f-91b4157964a1"/>
    <ds:schemaRef ds:uri="014b5893-23b1-4860-b84f-20624779ce67"/>
    <ds:schemaRef ds:uri="218e2328-9f8f-4dcf-9df0-a1946bd9b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B6EB7-16A2-4C90-9C19-E0A4D6E138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40bb200-6505-4654-9e6f-91b4157964a1"/>
    <ds:schemaRef ds:uri="218e2328-9f8f-4dcf-9df0-a1946bd9bbe3"/>
    <ds:schemaRef ds:uri="014b5893-23b1-4860-b84f-20624779ce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A5E516-E6F3-4365-AE19-3B2A524FC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36" baseType="variant">
      <vt:variant>
        <vt:i4>5570560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https://www.linkedin.com/company/weyerhaeuser</vt:lpwstr>
      </vt:variant>
      <vt:variant>
        <vt:lpwstr/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https://www.instagram.com/weyerhaeuser/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https://www.facebook.com/WeyerhaeuserCompany</vt:lpwstr>
      </vt:variant>
      <vt:variant>
        <vt:lpwstr/>
      </vt:variant>
      <vt:variant>
        <vt:i4>5570560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https://www.linkedin.com/company/weyerhaeuser</vt:lpwstr>
      </vt:variant>
      <vt:variant>
        <vt:lpwstr/>
      </vt:variant>
      <vt:variant>
        <vt:i4>4980828</vt:i4>
      </vt:variant>
      <vt:variant>
        <vt:i4>3</vt:i4>
      </vt:variant>
      <vt:variant>
        <vt:i4>0</vt:i4>
      </vt:variant>
      <vt:variant>
        <vt:i4>5</vt:i4>
      </vt:variant>
      <vt:variant>
        <vt:lpwstr>http://www.instagram.com/weyerhaeuser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https://www.facebook.com/WeyerhaeuserCompany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Kyleigh</dc:creator>
  <cp:keywords/>
  <dc:description/>
  <cp:lastModifiedBy>Gill, Kyleigh</cp:lastModifiedBy>
  <cp:revision>2</cp:revision>
  <dcterms:created xsi:type="dcterms:W3CDTF">2024-01-26T22:03:00Z</dcterms:created>
  <dcterms:modified xsi:type="dcterms:W3CDTF">2024-01-26T22:03:00Z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0x010100AE0F3CA64DED4D43A6BA246E9098E9E8</vt:lpwstr>
  </property>
  <property fmtid="{D5CDD505-2E9C-101B-9397-08002B2CF9AE}" pid="3" name="MediaServiceImageTags">
    <vt:lpwstr/>
  </property>
</Properties>
</file>